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A" w:rsidRDefault="002A65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651A" w:rsidRDefault="002A651A">
      <w:pPr>
        <w:pStyle w:val="ConsPlusNormal"/>
        <w:jc w:val="both"/>
        <w:outlineLvl w:val="0"/>
      </w:pPr>
    </w:p>
    <w:p w:rsidR="002A651A" w:rsidRDefault="002A65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651A" w:rsidRDefault="002A651A">
      <w:pPr>
        <w:pStyle w:val="ConsPlusTitle"/>
        <w:jc w:val="center"/>
      </w:pPr>
    </w:p>
    <w:p w:rsidR="002A651A" w:rsidRDefault="002A651A">
      <w:pPr>
        <w:pStyle w:val="ConsPlusTitle"/>
        <w:jc w:val="center"/>
      </w:pPr>
      <w:r>
        <w:t>ПОСТАНОВЛЕНИЕ</w:t>
      </w:r>
    </w:p>
    <w:p w:rsidR="002A651A" w:rsidRDefault="002A651A">
      <w:pPr>
        <w:pStyle w:val="ConsPlusTitle"/>
        <w:jc w:val="center"/>
      </w:pPr>
      <w:r>
        <w:t>от 30 декабря 2015 г. N 1490</w:t>
      </w:r>
      <w:bookmarkStart w:id="0" w:name="_GoBack"/>
      <w:bookmarkEnd w:id="0"/>
    </w:p>
    <w:p w:rsidR="002A651A" w:rsidRDefault="002A651A">
      <w:pPr>
        <w:pStyle w:val="ConsPlusTitle"/>
        <w:jc w:val="center"/>
      </w:pPr>
    </w:p>
    <w:p w:rsidR="002A651A" w:rsidRDefault="002A651A">
      <w:pPr>
        <w:pStyle w:val="ConsPlusTitle"/>
        <w:jc w:val="center"/>
      </w:pPr>
      <w:r>
        <w:t>ОБ ОСУЩЕСТВЛЕНИИ</w:t>
      </w:r>
    </w:p>
    <w:p w:rsidR="002A651A" w:rsidRDefault="002A651A">
      <w:pPr>
        <w:pStyle w:val="ConsPlusTitle"/>
        <w:jc w:val="center"/>
      </w:pPr>
      <w:r>
        <w:t>ПУБЛИЧНЫМ ПАРТНЕРОМ КОНТРОЛЯ ЗА ИСПОЛНЕНИЕМ СОГЛАШЕНИЯ</w:t>
      </w:r>
    </w:p>
    <w:p w:rsidR="002A651A" w:rsidRDefault="002A651A">
      <w:pPr>
        <w:pStyle w:val="ConsPlusTitle"/>
        <w:jc w:val="center"/>
      </w:pPr>
      <w:r>
        <w:t>О ГОСУДАРСТВЕННО-ЧАСТНОМ ПАРТНЕРСТВЕ И СОГЛАШЕНИЯ</w:t>
      </w:r>
    </w:p>
    <w:p w:rsidR="002A651A" w:rsidRDefault="002A651A">
      <w:pPr>
        <w:pStyle w:val="ConsPlusTitle"/>
        <w:jc w:val="center"/>
      </w:pPr>
      <w:r>
        <w:t>О МУНИЦИПАЛЬНО-ЧАСТНОМ ПАРТНЕРСТВЕ</w:t>
      </w: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A651A" w:rsidRDefault="002A651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партнерстве.</w:t>
      </w:r>
    </w:p>
    <w:p w:rsidR="002A651A" w:rsidRDefault="002A651A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jc w:val="right"/>
      </w:pPr>
      <w:r>
        <w:t>Председатель Правительства</w:t>
      </w:r>
    </w:p>
    <w:p w:rsidR="002A651A" w:rsidRDefault="002A651A">
      <w:pPr>
        <w:pStyle w:val="ConsPlusNormal"/>
        <w:jc w:val="right"/>
      </w:pPr>
      <w:r>
        <w:t>Российской Федерации</w:t>
      </w:r>
    </w:p>
    <w:p w:rsidR="002A651A" w:rsidRDefault="002A651A">
      <w:pPr>
        <w:pStyle w:val="ConsPlusNormal"/>
        <w:jc w:val="right"/>
      </w:pPr>
      <w:r>
        <w:t>Д.МЕДВЕДЕВ</w:t>
      </w: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jc w:val="right"/>
        <w:outlineLvl w:val="0"/>
      </w:pPr>
      <w:r>
        <w:t>Утверждены</w:t>
      </w:r>
    </w:p>
    <w:p w:rsidR="002A651A" w:rsidRDefault="002A651A">
      <w:pPr>
        <w:pStyle w:val="ConsPlusNormal"/>
        <w:jc w:val="right"/>
      </w:pPr>
      <w:r>
        <w:t>постановлением Правительства</w:t>
      </w:r>
    </w:p>
    <w:p w:rsidR="002A651A" w:rsidRDefault="002A651A">
      <w:pPr>
        <w:pStyle w:val="ConsPlusNormal"/>
        <w:jc w:val="right"/>
      </w:pPr>
      <w:r>
        <w:t>Российской Федерации</w:t>
      </w:r>
    </w:p>
    <w:p w:rsidR="002A651A" w:rsidRDefault="002A651A">
      <w:pPr>
        <w:pStyle w:val="ConsPlusNormal"/>
        <w:jc w:val="right"/>
      </w:pPr>
      <w:r>
        <w:t>от 30 декабря 2015 г. N 1490</w:t>
      </w: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Title"/>
        <w:jc w:val="center"/>
      </w:pPr>
      <w:bookmarkStart w:id="1" w:name="P28"/>
      <w:bookmarkEnd w:id="1"/>
      <w:r>
        <w:t>ПРАВИЛА</w:t>
      </w:r>
    </w:p>
    <w:p w:rsidR="002A651A" w:rsidRDefault="002A651A">
      <w:pPr>
        <w:pStyle w:val="ConsPlusTitle"/>
        <w:jc w:val="center"/>
      </w:pPr>
      <w:r>
        <w:t>ОСУЩЕСТВЛЕНИЯ ПУБЛИЧНЫМ ПАРТНЕРОМ КОНТРОЛЯ ЗА ИСПОЛНЕНИЕМ</w:t>
      </w:r>
    </w:p>
    <w:p w:rsidR="002A651A" w:rsidRDefault="002A651A">
      <w:pPr>
        <w:pStyle w:val="ConsPlusTitle"/>
        <w:jc w:val="center"/>
      </w:pPr>
      <w:r>
        <w:t>СОГЛАШЕНИЯ О ГОСУДАРСТВЕННО-ЧАСТНОМ ПАРТНЕРСТВЕ</w:t>
      </w:r>
    </w:p>
    <w:p w:rsidR="002A651A" w:rsidRDefault="002A651A">
      <w:pPr>
        <w:pStyle w:val="ConsPlusTitle"/>
        <w:jc w:val="center"/>
      </w:pPr>
      <w:r>
        <w:t>И СОГЛАШЕНИЯ О МУНИЦИПАЛЬНО-ЧАСТНОМ ПАРТНЕРСТВЕ</w:t>
      </w: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ind w:firstLine="540"/>
        <w:jc w:val="both"/>
      </w:pPr>
      <w:r>
        <w:t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2A651A" w:rsidRDefault="002A651A">
      <w:pPr>
        <w:pStyle w:val="ConsPlusNormal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2A651A" w:rsidRDefault="002A651A">
      <w:pPr>
        <w:pStyle w:val="ConsPlusNormal"/>
        <w:ind w:firstLine="540"/>
        <w:jc w:val="both"/>
      </w:pPr>
      <w:r>
        <w:t>3. Контроль за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2A651A" w:rsidRDefault="002A651A">
      <w:pPr>
        <w:pStyle w:val="ConsPlusNormal"/>
        <w:ind w:firstLine="540"/>
        <w:jc w:val="both"/>
      </w:pPr>
      <w:r>
        <w:t xml:space="preserve"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</w:t>
      </w:r>
      <w:r>
        <w:lastRenderedPageBreak/>
        <w:t>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2A651A" w:rsidRDefault="002A651A">
      <w:pPr>
        <w:pStyle w:val="ConsPlusNormal"/>
        <w:ind w:firstLine="540"/>
        <w:jc w:val="both"/>
      </w:pPr>
      <w:r>
        <w:t>5. Перечень выступающих на стороне публичного партнера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p w:rsidR="002A651A" w:rsidRDefault="002A651A">
      <w:pPr>
        <w:pStyle w:val="ConsPlusNormal"/>
        <w:ind w:firstLine="540"/>
        <w:jc w:val="both"/>
      </w:pPr>
      <w:bookmarkStart w:id="2" w:name="P38"/>
      <w:bookmarkEnd w:id="2"/>
      <w:r>
        <w:t>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</w:t>
      </w:r>
    </w:p>
    <w:p w:rsidR="002A651A" w:rsidRDefault="002A651A">
      <w:pPr>
        <w:pStyle w:val="ConsPlusNormal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2A651A" w:rsidRDefault="002A651A">
      <w:pPr>
        <w:pStyle w:val="ConsPlusNormal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2A651A" w:rsidRDefault="002A651A">
      <w:pPr>
        <w:pStyle w:val="ConsPlusNormal"/>
        <w:ind w:firstLine="540"/>
        <w:jc w:val="both"/>
      </w:pPr>
      <w:r>
        <w:t>б) место контрольных мероприятий;</w:t>
      </w:r>
    </w:p>
    <w:p w:rsidR="002A651A" w:rsidRDefault="002A651A">
      <w:pPr>
        <w:pStyle w:val="ConsPlusNormal"/>
        <w:ind w:firstLine="540"/>
        <w:jc w:val="both"/>
      </w:pPr>
      <w:r>
        <w:t>в) предмет контрольных мероприятий;</w:t>
      </w:r>
    </w:p>
    <w:p w:rsidR="002A651A" w:rsidRDefault="002A651A">
      <w:pPr>
        <w:pStyle w:val="ConsPlusNormal"/>
        <w:ind w:firstLine="540"/>
        <w:jc w:val="both"/>
      </w:pPr>
      <w:r>
        <w:t>г) период контрольных мероприятий (количество дней);</w:t>
      </w:r>
    </w:p>
    <w:p w:rsidR="002A651A" w:rsidRDefault="002A651A">
      <w:pPr>
        <w:pStyle w:val="ConsPlusNormal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2A651A" w:rsidRDefault="002A651A">
      <w:pPr>
        <w:pStyle w:val="ConsPlusNormal"/>
        <w:ind w:firstLine="540"/>
        <w:jc w:val="both"/>
      </w:pPr>
      <w:r>
        <w:t>8. 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</w:p>
    <w:p w:rsidR="002A651A" w:rsidRDefault="002A651A">
      <w:pPr>
        <w:pStyle w:val="ConsPlusNormal"/>
        <w:ind w:firstLine="540"/>
        <w:jc w:val="both"/>
      </w:pPr>
      <w:r>
        <w:t>9. Не позднее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2A651A" w:rsidRDefault="002A651A">
      <w:pPr>
        <w:pStyle w:val="ConsPlusNormal"/>
        <w:ind w:firstLine="540"/>
        <w:jc w:val="both"/>
      </w:pPr>
      <w:r>
        <w:t>а)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 органа и (или) юридического лица;</w:t>
      </w:r>
    </w:p>
    <w:p w:rsidR="002A651A" w:rsidRDefault="002A651A">
      <w:pPr>
        <w:pStyle w:val="ConsPlusNormal"/>
        <w:ind w:firstLine="540"/>
        <w:jc w:val="both"/>
      </w:pPr>
      <w:r>
        <w:t>б) место контрольного мероприятия;</w:t>
      </w:r>
    </w:p>
    <w:p w:rsidR="002A651A" w:rsidRDefault="002A651A">
      <w:pPr>
        <w:pStyle w:val="ConsPlusNormal"/>
        <w:ind w:firstLine="540"/>
        <w:jc w:val="both"/>
      </w:pPr>
      <w:r>
        <w:t>в) предмет контрольного мероприятия;</w:t>
      </w:r>
    </w:p>
    <w:p w:rsidR="002A651A" w:rsidRDefault="002A651A">
      <w:pPr>
        <w:pStyle w:val="ConsPlusNormal"/>
        <w:ind w:firstLine="540"/>
        <w:jc w:val="both"/>
      </w:pPr>
      <w:r>
        <w:t>г) период контрольного мероприятия (количество дней);</w:t>
      </w:r>
    </w:p>
    <w:p w:rsidR="002A651A" w:rsidRDefault="002A651A">
      <w:pPr>
        <w:pStyle w:val="ConsPlusNormal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2A651A" w:rsidRDefault="002A651A">
      <w:pPr>
        <w:pStyle w:val="ConsPlusNormal"/>
        <w:ind w:firstLine="540"/>
        <w:jc w:val="both"/>
      </w:pPr>
      <w:r>
        <w:t>е) список документов, которые частный партнер обязан представить к дате начала контрольного мероприятия по месту его проведения.</w:t>
      </w:r>
    </w:p>
    <w:p w:rsidR="002A651A" w:rsidRDefault="002A651A">
      <w:pPr>
        <w:pStyle w:val="ConsPlusNormal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2A651A" w:rsidRDefault="002A651A">
      <w:pPr>
        <w:pStyle w:val="ConsPlusNormal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2A651A" w:rsidRDefault="002A651A">
      <w:pPr>
        <w:pStyle w:val="ConsPlusNormal"/>
        <w:ind w:firstLine="540"/>
        <w:jc w:val="both"/>
      </w:pPr>
      <w:bookmarkStart w:id="3" w:name="P55"/>
      <w:bookmarkEnd w:id="3"/>
      <w:r>
        <w:t>12. Реализация соглашения включает в себя следующие этапы:</w:t>
      </w:r>
    </w:p>
    <w:p w:rsidR="002A651A" w:rsidRDefault="002A651A">
      <w:pPr>
        <w:pStyle w:val="ConsPlusNormal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2A651A" w:rsidRDefault="002A651A">
      <w:pPr>
        <w:pStyle w:val="ConsPlusNormal"/>
        <w:ind w:firstLine="540"/>
        <w:jc w:val="both"/>
      </w:pPr>
      <w:r>
        <w:t>б) строительство и (или) реконструкция объекта соглашения;</w:t>
      </w:r>
    </w:p>
    <w:p w:rsidR="002A651A" w:rsidRDefault="002A651A">
      <w:pPr>
        <w:pStyle w:val="ConsPlusNormal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2A651A" w:rsidRDefault="002A651A">
      <w:pPr>
        <w:pStyle w:val="ConsPlusNormal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2A651A" w:rsidRDefault="002A651A">
      <w:pPr>
        <w:pStyle w:val="ConsPlusNormal"/>
        <w:ind w:firstLine="540"/>
        <w:jc w:val="both"/>
      </w:pPr>
      <w:r>
        <w:t xml:space="preserve">14. В случае если соглашением предусмотрен этап проектирования объекта соглашения, на </w:t>
      </w:r>
      <w:r>
        <w:lastRenderedPageBreak/>
        <w:t>этом этапе контроль за исполнением соглашения осуществляется путем проверки публичным партнером, в частности:</w:t>
      </w:r>
    </w:p>
    <w:p w:rsidR="002A651A" w:rsidRDefault="002A651A">
      <w:pPr>
        <w:pStyle w:val="ConsPlusNormal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2A651A" w:rsidRDefault="002A651A">
      <w:pPr>
        <w:pStyle w:val="ConsPlusNormal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2A651A" w:rsidRDefault="002A651A">
      <w:pPr>
        <w:pStyle w:val="ConsPlusNormal"/>
        <w:ind w:firstLine="540"/>
        <w:jc w:val="both"/>
      </w:pPr>
      <w:r>
        <w:t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 w:rsidR="002A651A" w:rsidRDefault="002A651A">
      <w:pPr>
        <w:pStyle w:val="ConsPlusNormal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2A651A" w:rsidRDefault="002A651A">
      <w:pPr>
        <w:pStyle w:val="ConsPlusNormal"/>
        <w:ind w:firstLine="540"/>
        <w:jc w:val="both"/>
      </w:pPr>
      <w:r>
        <w:t>б)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2A651A" w:rsidRDefault="002A651A">
      <w:pPr>
        <w:pStyle w:val="ConsPlusNormal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2A651A" w:rsidRDefault="002A651A">
      <w:pPr>
        <w:pStyle w:val="ConsPlusNormal"/>
        <w:ind w:firstLine="540"/>
        <w:jc w:val="both"/>
      </w:pPr>
      <w:r>
        <w:t>г) по обеспечению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2A651A" w:rsidRDefault="002A651A">
      <w:pPr>
        <w:pStyle w:val="ConsPlusNormal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2A651A" w:rsidRDefault="002A651A">
      <w:pPr>
        <w:pStyle w:val="ConsPlusNormal"/>
        <w:ind w:firstLine="540"/>
        <w:jc w:val="both"/>
      </w:pPr>
      <w:r>
        <w:t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2A651A" w:rsidRDefault="002A651A">
      <w:pPr>
        <w:pStyle w:val="ConsPlusNormal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2A651A" w:rsidRDefault="002A651A">
      <w:pPr>
        <w:pStyle w:val="ConsPlusNormal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2A651A" w:rsidRDefault="002A651A">
      <w:pPr>
        <w:pStyle w:val="ConsPlusNormal"/>
        <w:ind w:firstLine="540"/>
        <w:jc w:val="both"/>
      </w:pPr>
      <w:r>
        <w:t>16. При проведении контрольных мероприятий проверяющие обязаны:</w:t>
      </w:r>
    </w:p>
    <w:p w:rsidR="002A651A" w:rsidRDefault="002A651A">
      <w:pPr>
        <w:pStyle w:val="ConsPlusNormal"/>
        <w:ind w:firstLine="540"/>
        <w:jc w:val="both"/>
      </w:pPr>
      <w:r>
        <w:t>а) соблюдать сроки проведения контрольных мероприятий;</w:t>
      </w:r>
    </w:p>
    <w:p w:rsidR="002A651A" w:rsidRDefault="002A651A">
      <w:pPr>
        <w:pStyle w:val="ConsPlusNormal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2A651A" w:rsidRDefault="002A651A">
      <w:pPr>
        <w:pStyle w:val="ConsPlusNormal"/>
        <w:ind w:firstLine="540"/>
        <w:jc w:val="both"/>
      </w:pPr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</w:p>
    <w:p w:rsidR="002A651A" w:rsidRDefault="002A651A">
      <w:pPr>
        <w:pStyle w:val="ConsPlusNormal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2A651A" w:rsidRDefault="002A651A">
      <w:pPr>
        <w:pStyle w:val="ConsPlusNormal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2A651A" w:rsidRDefault="002A651A">
      <w:pPr>
        <w:pStyle w:val="ConsPlusNormal"/>
        <w:ind w:firstLine="540"/>
        <w:jc w:val="both"/>
      </w:pPr>
      <w:r>
        <w:t>17. Проверяющие в пределах своей компетенции вправе:</w:t>
      </w:r>
    </w:p>
    <w:p w:rsidR="002A651A" w:rsidRDefault="002A651A">
      <w:pPr>
        <w:pStyle w:val="ConsPlusNormal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2A651A" w:rsidRDefault="002A651A">
      <w:pPr>
        <w:pStyle w:val="ConsPlusNormal"/>
        <w:ind w:firstLine="540"/>
        <w:jc w:val="both"/>
      </w:pPr>
      <w:bookmarkStart w:id="4" w:name="P80"/>
      <w:bookmarkEnd w:id="4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2A651A" w:rsidRDefault="002A651A">
      <w:pPr>
        <w:pStyle w:val="ConsPlusNormal"/>
        <w:ind w:firstLine="540"/>
        <w:jc w:val="both"/>
      </w:pPr>
      <w:r>
        <w:t xml:space="preserve">в) фиксировать факты противодействия проведению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</w:t>
      </w:r>
      <w:r>
        <w:lastRenderedPageBreak/>
        <w:t>информации и другие факты;</w:t>
      </w:r>
    </w:p>
    <w:p w:rsidR="002A651A" w:rsidRDefault="002A651A">
      <w:pPr>
        <w:pStyle w:val="ConsPlusNormal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2A651A" w:rsidRDefault="002A651A">
      <w:pPr>
        <w:pStyle w:val="ConsPlusNormal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2A651A" w:rsidRDefault="002A651A">
      <w:pPr>
        <w:pStyle w:val="ConsPlusNormal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2A651A" w:rsidRDefault="002A651A">
      <w:pPr>
        <w:pStyle w:val="ConsPlusNormal"/>
        <w:ind w:firstLine="540"/>
        <w:jc w:val="both"/>
      </w:pPr>
      <w:r>
        <w:t>б)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 w:rsidR="002A651A" w:rsidRDefault="002A651A">
      <w:pPr>
        <w:pStyle w:val="ConsPlusNormal"/>
        <w:ind w:firstLine="540"/>
        <w:jc w:val="both"/>
      </w:pPr>
      <w:r>
        <w:t>19. Частный партнер при проведении контрольных мероприятий вправе:</w:t>
      </w:r>
    </w:p>
    <w:p w:rsidR="002A651A" w:rsidRDefault="002A651A">
      <w:pPr>
        <w:pStyle w:val="ConsPlusNormal"/>
        <w:ind w:firstLine="540"/>
        <w:jc w:val="both"/>
      </w:pPr>
      <w:r>
        <w:t>а) присутствовать при проведении контрольных мероприятий;</w:t>
      </w:r>
    </w:p>
    <w:p w:rsidR="002A651A" w:rsidRDefault="002A651A">
      <w:pPr>
        <w:pStyle w:val="ConsPlusNormal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2A651A" w:rsidRDefault="002A651A">
      <w:pPr>
        <w:pStyle w:val="ConsPlusNormal"/>
        <w:ind w:firstLine="540"/>
        <w:jc w:val="both"/>
      </w:pPr>
      <w:r>
        <w:t>в)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2A651A" w:rsidRDefault="002A651A">
      <w:pPr>
        <w:pStyle w:val="ConsPlusNormal"/>
        <w:ind w:firstLine="540"/>
        <w:jc w:val="both"/>
      </w:pPr>
      <w:r>
        <w:t>г) обжаловать действия проверяющих в соответствии с законодательством Российской Федерации.</w:t>
      </w:r>
    </w:p>
    <w:p w:rsidR="002A651A" w:rsidRDefault="002A651A">
      <w:pPr>
        <w:pStyle w:val="ConsPlusNormal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2A651A" w:rsidRDefault="002A651A">
      <w:pPr>
        <w:pStyle w:val="ConsPlusNormal"/>
        <w:ind w:firstLine="540"/>
        <w:jc w:val="both"/>
      </w:pPr>
      <w:r>
        <w:t>а) вводную часть, содержащую:</w:t>
      </w:r>
    </w:p>
    <w:p w:rsidR="002A651A" w:rsidRDefault="002A651A">
      <w:pPr>
        <w:pStyle w:val="ConsPlusNormal"/>
        <w:ind w:firstLine="540"/>
        <w:jc w:val="both"/>
      </w:pPr>
      <w:r>
        <w:t>дату, время и место составления акта о результатах контроля;</w:t>
      </w:r>
    </w:p>
    <w:p w:rsidR="002A651A" w:rsidRDefault="002A651A">
      <w:pPr>
        <w:pStyle w:val="ConsPlusNormal"/>
        <w:ind w:firstLine="540"/>
        <w:jc w:val="both"/>
      </w:pPr>
      <w:r>
        <w:t>фамилии, имена, отчества и должности проверяющих;</w:t>
      </w:r>
    </w:p>
    <w:p w:rsidR="002A651A" w:rsidRDefault="002A651A">
      <w:pPr>
        <w:pStyle w:val="ConsPlusNormal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2A651A" w:rsidRDefault="002A651A">
      <w:pPr>
        <w:pStyle w:val="ConsPlusNormal"/>
        <w:ind w:firstLine="540"/>
        <w:jc w:val="both"/>
      </w:pPr>
      <w:r>
        <w:t>наименование проверяемого частного партнера;</w:t>
      </w:r>
    </w:p>
    <w:p w:rsidR="002A651A" w:rsidRDefault="002A651A">
      <w:pPr>
        <w:pStyle w:val="ConsPlusNormal"/>
        <w:ind w:firstLine="540"/>
        <w:jc w:val="both"/>
      </w:pPr>
      <w:r>
        <w:t>срок и место проведения контрольных мероприятий;</w:t>
      </w:r>
    </w:p>
    <w:p w:rsidR="002A651A" w:rsidRDefault="002A651A">
      <w:pPr>
        <w:pStyle w:val="ConsPlusNormal"/>
        <w:ind w:firstLine="540"/>
        <w:jc w:val="both"/>
      </w:pPr>
      <w:r>
        <w:t>период проведения контрольных мероприятий;</w:t>
      </w:r>
    </w:p>
    <w:p w:rsidR="002A651A" w:rsidRDefault="002A651A">
      <w:pPr>
        <w:pStyle w:val="ConsPlusNormal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2A651A" w:rsidRDefault="002A651A">
      <w:pPr>
        <w:pStyle w:val="ConsPlusNormal"/>
        <w:ind w:firstLine="540"/>
        <w:jc w:val="both"/>
      </w:pPr>
      <w:r>
        <w:t>подписи проверяющих;</w:t>
      </w:r>
    </w:p>
    <w:p w:rsidR="002A651A" w:rsidRDefault="002A651A">
      <w:pPr>
        <w:pStyle w:val="ConsPlusNormal"/>
        <w:ind w:firstLine="540"/>
        <w:jc w:val="both"/>
      </w:pPr>
      <w:r>
        <w:t>факты устранения (неустранения) нарушений, выявленных предыдущими контрольными мероприятиями;</w:t>
      </w:r>
    </w:p>
    <w:p w:rsidR="002A651A" w:rsidRDefault="002A651A">
      <w:pPr>
        <w:pStyle w:val="ConsPlusNormal"/>
        <w:ind w:firstLine="540"/>
        <w:jc w:val="both"/>
      </w:pPr>
      <w:r>
        <w:t>б) основную часть, содержащую:</w:t>
      </w:r>
    </w:p>
    <w:p w:rsidR="002A651A" w:rsidRDefault="002A651A">
      <w:pPr>
        <w:pStyle w:val="ConsPlusNormal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2A651A" w:rsidRDefault="002A651A">
      <w:pPr>
        <w:pStyle w:val="ConsPlusNormal"/>
        <w:ind w:firstLine="540"/>
        <w:jc w:val="both"/>
      </w:pPr>
      <w:r>
        <w:t>факты несоблюдения условий соглашения (при выявлении);</w:t>
      </w:r>
    </w:p>
    <w:p w:rsidR="002A651A" w:rsidRDefault="002A651A">
      <w:pPr>
        <w:pStyle w:val="ConsPlusNormal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2A651A" w:rsidRDefault="002A651A">
      <w:pPr>
        <w:pStyle w:val="ConsPlusNormal"/>
        <w:ind w:firstLine="540"/>
        <w:jc w:val="both"/>
      </w:pPr>
      <w:r>
        <w:t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2A651A" w:rsidRDefault="002A651A">
      <w:pPr>
        <w:pStyle w:val="ConsPlusNormal"/>
        <w:ind w:firstLine="540"/>
        <w:jc w:val="both"/>
      </w:pPr>
      <w:r>
        <w:t>21. К акту о результатах контроля за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2A651A" w:rsidRDefault="002A651A">
      <w:pPr>
        <w:pStyle w:val="ConsPlusNormal"/>
        <w:ind w:firstLine="540"/>
        <w:jc w:val="both"/>
      </w:pPr>
      <w:r>
        <w:t>22.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2A651A" w:rsidRDefault="002A651A">
      <w:pPr>
        <w:pStyle w:val="ConsPlusNormal"/>
        <w:ind w:firstLine="540"/>
        <w:jc w:val="both"/>
      </w:pPr>
      <w:r>
        <w:t xml:space="preserve">23. Акт о результатах контроля за исполнением соглашения составляется в 2 экземплярах и </w:t>
      </w:r>
      <w:r>
        <w:lastRenderedPageBreak/>
        <w:t>подписывается всеми проверяющими. Первый экземпляр акта о результатах 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2A651A" w:rsidRDefault="002A651A">
      <w:pPr>
        <w:pStyle w:val="ConsPlusNormal"/>
        <w:ind w:firstLine="540"/>
        <w:jc w:val="both"/>
      </w:pPr>
      <w:r>
        <w:t>24. Если указанным способом вручение акта о результатах контроля за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2A651A" w:rsidRDefault="002A651A">
      <w:pPr>
        <w:pStyle w:val="ConsPlusNormal"/>
        <w:ind w:firstLine="540"/>
        <w:jc w:val="both"/>
      </w:pPr>
      <w:r>
        <w:t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2A651A" w:rsidRDefault="002A651A">
      <w:pPr>
        <w:pStyle w:val="ConsPlusNormal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jc w:val="both"/>
      </w:pPr>
    </w:p>
    <w:p w:rsidR="002A651A" w:rsidRDefault="002A6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52C" w:rsidRDefault="006B652C"/>
    <w:sectPr w:rsidR="006B652C" w:rsidSect="00F2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1A"/>
    <w:rsid w:val="002A651A"/>
    <w:rsid w:val="006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9B9C-3212-4871-8081-D2D552FF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4E469EFBC98E000F62EFA95E468678524856EB6266685130A1D65BF17jAL" TargetMode="External"/><Relationship Id="rId5" Type="http://schemas.openxmlformats.org/officeDocument/2006/relationships/hyperlink" Target="consultantplus://offline/ref=5494E469EFBC98E000F62EFA95E468678524856EB6266685130A1D65BF7A50B1952B48EE9F62E1501Fj4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1</cp:revision>
  <dcterms:created xsi:type="dcterms:W3CDTF">2017-02-24T11:35:00Z</dcterms:created>
  <dcterms:modified xsi:type="dcterms:W3CDTF">2017-02-24T11:36:00Z</dcterms:modified>
</cp:coreProperties>
</file>